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317"/>
        <w:jc w:val="both"/>
        <w:rPr>
          <w:rFonts w:hint="eastAsia" w:ascii="黑体" w:hAnsi="黑体" w:eastAsia="黑体" w:cs="黑体"/>
          <w:color w:val="auto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</w:rPr>
        <w:t>附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</w:rPr>
        <w:t>件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  <w:lang w:val="en-US" w:eastAsia="zh-CN"/>
        </w:rPr>
        <w:t>2</w:t>
      </w:r>
    </w:p>
    <w:p>
      <w:pPr>
        <w:spacing w:before="194" w:line="158" w:lineRule="auto"/>
        <w:ind w:left="2059"/>
        <w:jc w:val="both"/>
        <w:rPr>
          <w:rFonts w:ascii="微软雅黑" w:hAnsi="微软雅黑" w:eastAsia="微软雅黑" w:cs="微软雅黑"/>
          <w:color w:val="auto"/>
          <w:sz w:val="43"/>
          <w:szCs w:val="43"/>
        </w:rPr>
      </w:pPr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</w:rPr>
        <w:t>应聘人员</w:t>
      </w:r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</w:rPr>
        <w:t>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291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40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>
            <w:pPr>
              <w:jc w:val="both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before="58" w:line="220" w:lineRule="auto"/>
              <w:ind w:left="438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>
            <w:pPr>
              <w:spacing w:before="197" w:line="217" w:lineRule="auto"/>
              <w:ind w:left="302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健康排查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流行病学史筛查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95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 xml:space="preserve"> 天内国内中、高风险</w:t>
            </w:r>
          </w:p>
          <w:p>
            <w:pPr>
              <w:spacing w:before="88" w:line="318" w:lineRule="auto"/>
              <w:ind w:left="18" w:right="16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居地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市、区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62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旅居地</w:t>
            </w:r>
            <w:r>
              <w:rPr>
                <w:rFonts w:hint="eastAsia" w:ascii="仿宋" w:hAnsi="仿宋" w:eastAsia="仿宋" w:cs="仿宋"/>
                <w:color w:val="auto"/>
                <w:spacing w:val="11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17" w:type="dxa"/>
            <w:gridSpan w:val="2"/>
          </w:tcPr>
          <w:p>
            <w:pPr>
              <w:spacing w:before="289" w:line="326" w:lineRule="auto"/>
              <w:jc w:val="both"/>
              <w:rPr>
                <w:rFonts w:ascii="仿宋" w:hAnsi="仿宋" w:eastAsia="仿宋" w:cs="仿宋"/>
                <w:color w:val="auto"/>
                <w:sz w:val="17"/>
                <w:szCs w:val="17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</w:rPr>
              <w:t>住社区10天内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>
            <w:pPr>
              <w:spacing w:before="140" w:line="308" w:lineRule="auto"/>
              <w:ind w:right="155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>
            <w:pPr>
              <w:spacing w:before="141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>
            <w:pPr>
              <w:spacing w:before="87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>
            <w:pPr>
              <w:spacing w:before="2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>
            <w:pPr>
              <w:spacing w:before="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>
            <w:pPr>
              <w:spacing w:before="90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>
            <w:pPr>
              <w:spacing w:before="89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</w:tcPr>
          <w:p>
            <w:pPr>
              <w:spacing w:before="196" w:line="217" w:lineRule="auto"/>
              <w:ind w:left="3779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康监测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自考前 7 天起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>
            <w:pPr>
              <w:spacing w:line="473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ind w:left="221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>
            <w:pPr>
              <w:spacing w:before="87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>
            <w:pPr>
              <w:spacing w:before="88" w:line="217" w:lineRule="auto"/>
              <w:ind w:left="233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>
            <w:pPr>
              <w:spacing w:before="88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7" w:lineRule="auto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>
            <w:pPr>
              <w:spacing w:before="83" w:line="218" w:lineRule="auto"/>
              <w:ind w:firstLine="168" w:firstLineChars="100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>
            <w:pPr>
              <w:spacing w:before="86" w:line="308" w:lineRule="auto"/>
              <w:ind w:left="163" w:right="139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发热②乏力、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</w:p>
          <w:p>
            <w:pPr>
              <w:spacing w:line="217" w:lineRule="auto"/>
              <w:ind w:left="611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>
            <w:pPr>
              <w:spacing w:line="472" w:lineRule="auto"/>
              <w:jc w:val="both"/>
              <w:rPr>
                <w:color w:val="auto"/>
              </w:rPr>
            </w:pPr>
          </w:p>
          <w:p>
            <w:pPr>
              <w:spacing w:before="59" w:line="308" w:lineRule="auto"/>
              <w:ind w:right="1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0" w:line="186" w:lineRule="auto"/>
              <w:ind w:left="541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4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3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21" w:line="183" w:lineRule="auto"/>
              <w:ind w:left="529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8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4" w:line="183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86" w:line="218" w:lineRule="auto"/>
              <w:ind w:left="181"/>
              <w:jc w:val="both"/>
              <w:rPr>
                <w:rFonts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考试当天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</w:tbl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>
      <w:pPr>
        <w:spacing w:before="69" w:line="216" w:lineRule="auto"/>
        <w:ind w:left="5690"/>
        <w:jc w:val="both"/>
        <w:rPr>
          <w:rFonts w:ascii="楷体" w:hAnsi="楷体" w:eastAsia="楷体" w:cs="楷体"/>
          <w:color w:val="auto"/>
          <w:spacing w:val="-26"/>
          <w:sz w:val="28"/>
          <w:szCs w:val="28"/>
        </w:rPr>
      </w:pPr>
    </w:p>
    <w:p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</w:rPr>
        <w:t>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jlkNWY4NWEwMjRlYzNhMzAwZjU2NzRiNTJhYzQifQ=="/>
  </w:docVars>
  <w:rsids>
    <w:rsidRoot w:val="009D2DE8"/>
    <w:rsid w:val="00111255"/>
    <w:rsid w:val="00237096"/>
    <w:rsid w:val="002B6C31"/>
    <w:rsid w:val="003E3ECF"/>
    <w:rsid w:val="00694EF1"/>
    <w:rsid w:val="009D2DE8"/>
    <w:rsid w:val="00A63FD3"/>
    <w:rsid w:val="00BB2773"/>
    <w:rsid w:val="00D40D69"/>
    <w:rsid w:val="00E30E05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C2E1B03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3DCF5869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49871A15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5FC258D5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AA4048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311</Characters>
  <Lines>3</Lines>
  <Paragraphs>1</Paragraphs>
  <TotalTime>9</TotalTime>
  <ScaleCrop>false</ScaleCrop>
  <LinksUpToDate>false</LinksUpToDate>
  <CharactersWithSpaces>319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悠悠寸草心</cp:lastModifiedBy>
  <cp:lastPrinted>2022-07-27T06:41:00Z</cp:lastPrinted>
  <dcterms:modified xsi:type="dcterms:W3CDTF">2022-10-28T09:46:09Z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9FC626A745B44E28AD4DAC9BDAD2FF01</vt:lpwstr>
  </property>
</Properties>
</file>